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B3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Pr="00C50F97">
        <w:rPr>
          <w:rFonts w:ascii="Times New Roman" w:hAnsi="Times New Roman"/>
          <w:b/>
          <w:sz w:val="28"/>
          <w:szCs w:val="28"/>
        </w:rPr>
        <w:t>ДЕПУТАТОВ</w:t>
      </w:r>
      <w:r>
        <w:rPr>
          <w:rFonts w:ascii="Times New Roman" w:hAnsi="Times New Roman"/>
          <w:b/>
          <w:sz w:val="28"/>
          <w:szCs w:val="28"/>
        </w:rPr>
        <w:t xml:space="preserve"> ЗЮЗИНСКОГО СЕЛЬСОВЕТА</w:t>
      </w:r>
    </w:p>
    <w:p w:rsidR="00D15BB3" w:rsidRPr="00C50F97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F97">
        <w:rPr>
          <w:rFonts w:ascii="Times New Roman" w:hAnsi="Times New Roman"/>
          <w:b/>
          <w:sz w:val="28"/>
          <w:szCs w:val="28"/>
        </w:rPr>
        <w:t>БАРАБИНСКОГО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шестого созыва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РЕШЕНИЕ</w:t>
      </w:r>
    </w:p>
    <w:p w:rsidR="00D15BB3" w:rsidRPr="00B6311D" w:rsidRDefault="00C222A9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десят</w:t>
      </w:r>
      <w:r w:rsidR="00D15BB3">
        <w:rPr>
          <w:rFonts w:ascii="Times New Roman" w:hAnsi="Times New Roman"/>
          <w:b/>
          <w:sz w:val="28"/>
          <w:szCs w:val="28"/>
        </w:rPr>
        <w:t xml:space="preserve">ой </w:t>
      </w:r>
      <w:r w:rsidR="00D15BB3" w:rsidRPr="00B6311D">
        <w:rPr>
          <w:rFonts w:ascii="Times New Roman" w:hAnsi="Times New Roman"/>
          <w:b/>
          <w:sz w:val="28"/>
          <w:szCs w:val="28"/>
        </w:rPr>
        <w:t>сессии</w:t>
      </w:r>
    </w:p>
    <w:p w:rsidR="00D15BB3" w:rsidRPr="00C50F97" w:rsidRDefault="00D15BB3" w:rsidP="00D15B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Зюзя</w:t>
      </w:r>
    </w:p>
    <w:p w:rsidR="00D15BB3" w:rsidRPr="004133B9" w:rsidRDefault="00D15BB3" w:rsidP="00D15B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>от</w:t>
      </w:r>
      <w:r w:rsidR="00C222A9">
        <w:rPr>
          <w:rFonts w:ascii="Times New Roman" w:hAnsi="Times New Roman"/>
          <w:sz w:val="28"/>
          <w:szCs w:val="28"/>
        </w:rPr>
        <w:t xml:space="preserve"> 15.04.2022</w:t>
      </w:r>
      <w:r w:rsidRPr="004133B9">
        <w:rPr>
          <w:rFonts w:ascii="Times New Roman" w:hAnsi="Times New Roman"/>
          <w:sz w:val="28"/>
          <w:szCs w:val="28"/>
        </w:rPr>
        <w:t>.                                                                                         №</w:t>
      </w:r>
      <w:r w:rsidR="00C222A9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5BB3" w:rsidRPr="004133B9" w:rsidRDefault="00D15BB3" w:rsidP="00D15BB3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 xml:space="preserve"> О </w:t>
      </w:r>
      <w:r>
        <w:rPr>
          <w:rFonts w:ascii="Times New Roman" w:hAnsi="Times New Roman"/>
          <w:b/>
          <w:sz w:val="28"/>
          <w:szCs w:val="28"/>
        </w:rPr>
        <w:t xml:space="preserve">проекте решения </w:t>
      </w:r>
      <w:r w:rsidRPr="004133B9">
        <w:rPr>
          <w:rFonts w:ascii="Times New Roman" w:hAnsi="Times New Roman"/>
          <w:b/>
          <w:sz w:val="28"/>
          <w:szCs w:val="28"/>
        </w:rPr>
        <w:t xml:space="preserve">муниципального правового акта </w:t>
      </w:r>
    </w:p>
    <w:p w:rsidR="00D15BB3" w:rsidRPr="004133B9" w:rsidRDefault="00D15BB3" w:rsidP="00D15BB3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>«О внесении изменений в Устав  Зюзинского сельсовета Барабинского района Новосибирской области »</w:t>
      </w:r>
    </w:p>
    <w:p w:rsidR="00D15BB3" w:rsidRPr="004133B9" w:rsidRDefault="00D15BB3" w:rsidP="00D15B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5BB3" w:rsidRPr="004133B9" w:rsidRDefault="00D15BB3" w:rsidP="00D15B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21.07.2005 г. № 97-ФЗ «О регистрации Уставов муниципальных образований», а также в целях приведения Устава  Зюзинского сельсовета Барабинского района Новосибирской области в соответствие с действующим законодательством, Совет депутатов</w:t>
      </w:r>
    </w:p>
    <w:p w:rsidR="00D15BB3" w:rsidRPr="004133B9" w:rsidRDefault="00D15BB3" w:rsidP="00D15BB3">
      <w:pPr>
        <w:pStyle w:val="ConsPlusNormal"/>
        <w:ind w:firstLine="540"/>
        <w:jc w:val="both"/>
      </w:pPr>
      <w:r w:rsidRPr="004133B9">
        <w:t>РЕШИЛ:</w:t>
      </w:r>
    </w:p>
    <w:p w:rsidR="00D15BB3" w:rsidRDefault="00D15BB3" w:rsidP="00D15BB3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 xml:space="preserve">1. Принять </w:t>
      </w:r>
      <w:r>
        <w:rPr>
          <w:rFonts w:ascii="Times New Roman" w:hAnsi="Times New Roman"/>
          <w:sz w:val="28"/>
          <w:szCs w:val="28"/>
        </w:rPr>
        <w:t xml:space="preserve">проект решения </w:t>
      </w:r>
      <w:r w:rsidRPr="004133B9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4133B9">
        <w:rPr>
          <w:rFonts w:ascii="Times New Roman" w:hAnsi="Times New Roman"/>
          <w:sz w:val="28"/>
          <w:szCs w:val="28"/>
        </w:rPr>
        <w:t xml:space="preserve"> правово</w:t>
      </w:r>
      <w:r>
        <w:rPr>
          <w:rFonts w:ascii="Times New Roman" w:hAnsi="Times New Roman"/>
          <w:sz w:val="28"/>
          <w:szCs w:val="28"/>
        </w:rPr>
        <w:t>го</w:t>
      </w:r>
      <w:r w:rsidRPr="004133B9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4133B9">
        <w:rPr>
          <w:rFonts w:ascii="Times New Roman" w:hAnsi="Times New Roman"/>
          <w:sz w:val="28"/>
          <w:szCs w:val="28"/>
        </w:rPr>
        <w:t xml:space="preserve"> </w:t>
      </w:r>
    </w:p>
    <w:p w:rsidR="00D15BB3" w:rsidRPr="004133B9" w:rsidRDefault="00D15BB3" w:rsidP="00D15BB3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>«О внесении изменений в Устав  Зюзинского сельсовета Барабинского района Новосибирской области» согласно приложению.</w:t>
      </w:r>
    </w:p>
    <w:p w:rsidR="00D15BB3" w:rsidRPr="004133B9" w:rsidRDefault="00D15BB3" w:rsidP="00D15BB3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>2. Опубликовать настоящее решение в газете « Вестник Зюзинского сельсовета».</w:t>
      </w:r>
    </w:p>
    <w:p w:rsidR="00D15BB3" w:rsidRDefault="00D15BB3" w:rsidP="00D15BB3">
      <w:pPr>
        <w:pStyle w:val="ConsPlusNormal"/>
        <w:ind w:firstLine="540"/>
        <w:jc w:val="both"/>
      </w:pPr>
      <w:r w:rsidRPr="00C50F97">
        <w:t xml:space="preserve">Глава </w:t>
      </w:r>
      <w:r>
        <w:t>Зюзинского сельсовета</w:t>
      </w:r>
      <w:r w:rsidRPr="00C50F97">
        <w:t xml:space="preserve"> </w:t>
      </w:r>
    </w:p>
    <w:p w:rsidR="00D15BB3" w:rsidRPr="00C50F97" w:rsidRDefault="00D15BB3" w:rsidP="00D15BB3">
      <w:pPr>
        <w:pStyle w:val="ConsPlusNormal"/>
        <w:ind w:firstLine="540"/>
        <w:jc w:val="both"/>
      </w:pPr>
      <w:r w:rsidRPr="00C50F97">
        <w:t xml:space="preserve">Барабинского района                             </w:t>
      </w:r>
      <w:r>
        <w:t xml:space="preserve">                 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Новосибирской области                                                        Кукишев В.М.</w:t>
      </w:r>
    </w:p>
    <w:p w:rsidR="00D15BB3" w:rsidRPr="00C50F97" w:rsidRDefault="00D15BB3" w:rsidP="00D15BB3">
      <w:pPr>
        <w:pStyle w:val="ConsPlusNormal"/>
        <w:ind w:firstLine="540"/>
        <w:jc w:val="both"/>
      </w:pPr>
    </w:p>
    <w:p w:rsidR="00D15BB3" w:rsidRDefault="00D15BB3" w:rsidP="00D15BB3">
      <w:pPr>
        <w:pStyle w:val="ConsPlusNormal"/>
        <w:ind w:firstLine="540"/>
        <w:jc w:val="both"/>
      </w:pPr>
      <w:r w:rsidRPr="00C50F97">
        <w:t xml:space="preserve">Председатель Совета Депутатов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Зюзинского сельсовета</w:t>
      </w:r>
      <w:r w:rsidRPr="00C50F97">
        <w:t xml:space="preserve">                 </w:t>
      </w:r>
      <w:r>
        <w:t xml:space="preserve">                    </w:t>
      </w:r>
    </w:p>
    <w:p w:rsidR="00D15BB3" w:rsidRDefault="00D15BB3" w:rsidP="00D15BB3">
      <w:pPr>
        <w:pStyle w:val="ConsPlusNormal"/>
        <w:ind w:firstLine="540"/>
        <w:jc w:val="both"/>
      </w:pPr>
      <w:r w:rsidRPr="00C50F97">
        <w:t>Барабинского района</w:t>
      </w:r>
      <w:r>
        <w:t xml:space="preserve">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Новосибирской области                                                     Денисова В.Н.</w:t>
      </w:r>
    </w:p>
    <w:p w:rsidR="00D15BB3" w:rsidRDefault="00D15BB3" w:rsidP="00D15BB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15BB3" w:rsidRPr="004133B9" w:rsidRDefault="00D15BB3" w:rsidP="00D15BB3">
      <w:pPr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15BB3" w:rsidRPr="004133B9" w:rsidRDefault="00D15BB3" w:rsidP="00D15BB3">
      <w:pPr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D15BB3" w:rsidTr="00553FA7">
        <w:tc>
          <w:tcPr>
            <w:tcW w:w="4068" w:type="dxa"/>
            <w:hideMark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D15BB3" w:rsidRDefault="00D15BB3" w:rsidP="00553FA7">
            <w:pPr>
              <w:rPr>
                <w:sz w:val="28"/>
                <w:szCs w:val="28"/>
              </w:rPr>
            </w:pPr>
          </w:p>
        </w:tc>
      </w:tr>
    </w:tbl>
    <w:p w:rsidR="00D15BB3" w:rsidRDefault="00D15BB3" w:rsidP="00D15BB3">
      <w:pPr>
        <w:pStyle w:val="a6"/>
        <w:spacing w:before="0" w:beforeAutospacing="0" w:after="0" w:afterAutospacing="0"/>
        <w:jc w:val="right"/>
        <w:rPr>
          <w:color w:val="000000"/>
        </w:rPr>
      </w:pPr>
    </w:p>
    <w:p w:rsidR="00D15BB3" w:rsidRDefault="00D15BB3" w:rsidP="00D15BB3">
      <w:pPr>
        <w:pStyle w:val="a6"/>
        <w:spacing w:before="0" w:beforeAutospacing="0" w:after="0" w:afterAutospacing="0"/>
        <w:jc w:val="right"/>
        <w:rPr>
          <w:color w:val="000000"/>
        </w:rPr>
      </w:pPr>
    </w:p>
    <w:p w:rsidR="00D15BB3" w:rsidRDefault="00D15BB3" w:rsidP="00D15BB3">
      <w:pPr>
        <w:pStyle w:val="a6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>
        <w:rPr>
          <w:color w:val="000000"/>
        </w:rPr>
        <w:t xml:space="preserve">Приложение </w:t>
      </w:r>
    </w:p>
    <w:p w:rsidR="00D15BB3" w:rsidRDefault="00D15BB3" w:rsidP="00D15BB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 проекту решения Совета депутатов</w:t>
      </w:r>
    </w:p>
    <w:p w:rsidR="00D15BB3" w:rsidRDefault="00D15BB3" w:rsidP="00D15B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Зюзинского сельсовета</w:t>
      </w:r>
    </w:p>
    <w:p w:rsidR="00D15BB3" w:rsidRPr="00C222A9" w:rsidRDefault="00C222A9" w:rsidP="00C222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15BB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22A9">
        <w:rPr>
          <w:rFonts w:ascii="Times New Roman" w:hAnsi="Times New Roman" w:cs="Times New Roman"/>
          <w:sz w:val="24"/>
          <w:szCs w:val="24"/>
        </w:rPr>
        <w:t>15.04.2022 № 4</w:t>
      </w:r>
    </w:p>
    <w:p w:rsidR="00D15BB3" w:rsidRPr="00D245C6" w:rsidRDefault="00D15BB3" w:rsidP="00D15B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D15BB3" w:rsidRPr="00D245C6" w:rsidRDefault="00D15BB3" w:rsidP="00D15B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ЗЮЗИНСКОГО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D15BB3" w:rsidRPr="00D245C6" w:rsidRDefault="00D15BB3" w:rsidP="00D15BB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БАРАБИНСКОГО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D15BB3" w:rsidRPr="00D212E9" w:rsidRDefault="00D15BB3" w:rsidP="00D15B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sz w:val="24"/>
          <w:szCs w:val="24"/>
        </w:rPr>
        <w:t>шестого созыва</w:t>
      </w:r>
    </w:p>
    <w:p w:rsidR="00D15BB3" w:rsidRPr="00D212E9" w:rsidRDefault="00D15BB3" w:rsidP="00D15B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D15BB3" w:rsidRPr="00D212E9" w:rsidRDefault="00D15BB3" w:rsidP="00D15B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sz w:val="24"/>
          <w:szCs w:val="24"/>
        </w:rPr>
        <w:t>девятой сессии</w:t>
      </w:r>
    </w:p>
    <w:p w:rsidR="00D15BB3" w:rsidRPr="00D212E9" w:rsidRDefault="00D15BB3" w:rsidP="00D15BB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sz w:val="24"/>
          <w:szCs w:val="24"/>
        </w:rPr>
        <w:t xml:space="preserve"> </w:t>
      </w:r>
    </w:p>
    <w:p w:rsidR="00D15BB3" w:rsidRPr="00D212E9" w:rsidRDefault="00D15BB3" w:rsidP="00D15BB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sz w:val="24"/>
          <w:szCs w:val="24"/>
        </w:rPr>
        <w:t>«»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D212E9">
        <w:rPr>
          <w:rFonts w:ascii="Times New Roman" w:hAnsi="Times New Roman"/>
          <w:b/>
          <w:sz w:val="24"/>
          <w:szCs w:val="24"/>
        </w:rPr>
        <w:t>2022 г.</w:t>
      </w:r>
      <w:r w:rsidRPr="00D212E9">
        <w:rPr>
          <w:rFonts w:ascii="Times New Roman" w:hAnsi="Times New Roman"/>
          <w:b/>
          <w:sz w:val="24"/>
          <w:szCs w:val="24"/>
        </w:rPr>
        <w:tab/>
        <w:t>с.Зюзя</w:t>
      </w:r>
      <w:r w:rsidRPr="00D212E9">
        <w:rPr>
          <w:rFonts w:ascii="Times New Roman" w:hAnsi="Times New Roman"/>
          <w:b/>
          <w:sz w:val="24"/>
          <w:szCs w:val="24"/>
        </w:rPr>
        <w:tab/>
      </w:r>
      <w:r w:rsidRPr="00D212E9">
        <w:rPr>
          <w:rFonts w:ascii="Times New Roman" w:hAnsi="Times New Roman"/>
          <w:b/>
          <w:iCs/>
          <w:spacing w:val="-22"/>
          <w:sz w:val="24"/>
          <w:szCs w:val="24"/>
        </w:rPr>
        <w:t xml:space="preserve">№  </w:t>
      </w:r>
    </w:p>
    <w:p w:rsidR="00D15BB3" w:rsidRPr="00D212E9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2E9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Pr="00CE616A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3</w:t>
      </w:r>
      <w:r w:rsidRPr="00CE616A">
        <w:rPr>
          <w:rFonts w:ascii="Times New Roman" w:hAnsi="Times New Roman"/>
          <w:b/>
          <w:sz w:val="24"/>
          <w:szCs w:val="24"/>
        </w:rPr>
        <w:t xml:space="preserve">. </w:t>
      </w:r>
      <w:r w:rsidRPr="005C7AD6">
        <w:rPr>
          <w:rFonts w:ascii="Times New Roman" w:hAnsi="Times New Roman"/>
          <w:b/>
          <w:sz w:val="24"/>
          <w:szCs w:val="24"/>
        </w:rPr>
        <w:t>Муниципальные правовые акты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1.1.1 абзац 1 части 3 изложить в следующей редакции: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 </w:t>
      </w:r>
      <w:r w:rsidRPr="005C7AD6">
        <w:rPr>
          <w:rFonts w:ascii="Times New Roman" w:hAnsi="Times New Roman"/>
          <w:sz w:val="24"/>
          <w:szCs w:val="24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«__________»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37632" w:rsidRPr="00C071CF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1.2 Статья 5. Вопросы местного значения ________________ сельсовета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пункт 31 изложить в следующей редакции:</w:t>
      </w:r>
    </w:p>
    <w:p w:rsidR="00537632" w:rsidRPr="00E53073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53073">
        <w:rPr>
          <w:rFonts w:ascii="Times New Roman" w:hAnsi="Times New Roman"/>
          <w:sz w:val="24"/>
          <w:szCs w:val="24"/>
        </w:rPr>
        <w:t>31)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>
        <w:rPr>
          <w:rFonts w:ascii="Times New Roman" w:hAnsi="Times New Roman"/>
          <w:sz w:val="24"/>
          <w:szCs w:val="24"/>
        </w:rPr>
        <w:t>».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37632" w:rsidRPr="007E24F9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24F9">
        <w:rPr>
          <w:rFonts w:ascii="Times New Roman" w:hAnsi="Times New Roman"/>
          <w:b/>
          <w:sz w:val="24"/>
          <w:szCs w:val="24"/>
        </w:rPr>
        <w:t>Статья 32. Полномочия администрации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1.3.1 исключить пункт 41 следующего содержания: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57521">
        <w:rPr>
          <w:rFonts w:ascii="Times New Roman" w:hAnsi="Times New Roman"/>
          <w:sz w:val="24"/>
          <w:szCs w:val="24"/>
        </w:rPr>
        <w:t>41) организация и осуществление муниципального контроля на территории ____________ сельсовета;</w:t>
      </w:r>
      <w:r>
        <w:rPr>
          <w:rFonts w:ascii="Times New Roman" w:hAnsi="Times New Roman"/>
          <w:sz w:val="24"/>
          <w:szCs w:val="24"/>
        </w:rPr>
        <w:t>»;</w:t>
      </w:r>
    </w:p>
    <w:p w:rsidR="00537632" w:rsidRPr="00257521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1.3.2</w:t>
      </w:r>
      <w:r w:rsidRPr="002575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исключить пункт 42 следующего содержания:</w:t>
      </w:r>
    </w:p>
    <w:p w:rsidR="00537632" w:rsidRPr="00257521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57521">
        <w:rPr>
          <w:rFonts w:ascii="Times New Roman" w:hAnsi="Times New Roman"/>
          <w:sz w:val="24"/>
          <w:szCs w:val="24"/>
        </w:rPr>
        <w:t>42) разработка административных регламентов проведения проверок при осуществлении муниципального контроля;</w:t>
      </w:r>
      <w:r>
        <w:rPr>
          <w:rFonts w:ascii="Times New Roman" w:hAnsi="Times New Roman"/>
          <w:sz w:val="24"/>
          <w:szCs w:val="24"/>
        </w:rPr>
        <w:t>»;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1.3.3 пункт 46 изложить в следующей редакции: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53073">
        <w:rPr>
          <w:rFonts w:ascii="Times New Roman" w:hAnsi="Times New Roman"/>
          <w:sz w:val="24"/>
          <w:szCs w:val="24"/>
        </w:rPr>
        <w:t>46)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>
        <w:rPr>
          <w:rFonts w:ascii="Times New Roman" w:hAnsi="Times New Roman"/>
          <w:sz w:val="24"/>
          <w:szCs w:val="24"/>
        </w:rPr>
        <w:t>».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1.4</w:t>
      </w:r>
      <w:r w:rsidRPr="00C92235">
        <w:rPr>
          <w:rFonts w:ascii="Times New Roman" w:hAnsi="Times New Roman"/>
          <w:b/>
          <w:sz w:val="24"/>
          <w:szCs w:val="24"/>
        </w:rPr>
        <w:t xml:space="preserve"> Дополнить статьей </w:t>
      </w:r>
      <w:r>
        <w:rPr>
          <w:rFonts w:ascii="Times New Roman" w:hAnsi="Times New Roman"/>
          <w:b/>
          <w:sz w:val="24"/>
          <w:szCs w:val="24"/>
        </w:rPr>
        <w:t>34.1</w:t>
      </w:r>
      <w:r w:rsidRPr="00C92235">
        <w:rPr>
          <w:rFonts w:ascii="Times New Roman" w:hAnsi="Times New Roman"/>
          <w:b/>
          <w:sz w:val="24"/>
          <w:szCs w:val="24"/>
        </w:rPr>
        <w:t xml:space="preserve"> следующего содержания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41A01">
        <w:rPr>
          <w:rFonts w:ascii="Times New Roman" w:hAnsi="Times New Roman"/>
          <w:b/>
          <w:color w:val="FF0000"/>
          <w:sz w:val="24"/>
          <w:szCs w:val="24"/>
          <w:highlight w:val="yellow"/>
        </w:rPr>
        <w:t>(ПРИ НАЛИЧИИ КСО)</w:t>
      </w:r>
      <w:r w:rsidRPr="00C92235">
        <w:rPr>
          <w:rFonts w:ascii="Times New Roman" w:hAnsi="Times New Roman"/>
          <w:b/>
          <w:sz w:val="24"/>
          <w:szCs w:val="24"/>
        </w:rPr>
        <w:t>: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Pr="00C92235">
        <w:rPr>
          <w:rFonts w:ascii="Times New Roman" w:hAnsi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/>
          <w:b/>
          <w:bCs/>
          <w:sz w:val="24"/>
          <w:szCs w:val="24"/>
        </w:rPr>
        <w:t>34.1</w:t>
      </w:r>
      <w:r w:rsidRPr="00C92235">
        <w:rPr>
          <w:rFonts w:ascii="Times New Roman" w:hAnsi="Times New Roman"/>
          <w:sz w:val="24"/>
          <w:szCs w:val="24"/>
        </w:rPr>
        <w:t xml:space="preserve"> </w:t>
      </w:r>
      <w:r w:rsidRPr="00C92235">
        <w:rPr>
          <w:rFonts w:ascii="Times New Roman" w:hAnsi="Times New Roman"/>
          <w:b/>
          <w:sz w:val="24"/>
          <w:szCs w:val="24"/>
        </w:rPr>
        <w:t>Гарантии осуществления полномочий председателя, заместителя председателя и аудитора контрольно-счетного органа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33B13">
        <w:rPr>
          <w:rFonts w:ascii="Times New Roman" w:hAnsi="Times New Roman"/>
          <w:sz w:val="24"/>
          <w:szCs w:val="24"/>
        </w:rPr>
        <w:t xml:space="preserve">. </w:t>
      </w:r>
      <w:r w:rsidRPr="00C92235">
        <w:rPr>
          <w:rFonts w:ascii="Times New Roman" w:hAnsi="Times New Roman"/>
          <w:sz w:val="24"/>
          <w:szCs w:val="24"/>
        </w:rPr>
        <w:t>Председателю, заместителю председателя, аудитору контрольно-счетного органа гарантируются: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0" w:name="sub_13"/>
      <w:r w:rsidRPr="00C92235">
        <w:rPr>
          <w:rFonts w:ascii="Times New Roman" w:hAnsi="Times New Roman"/>
          <w:sz w:val="24"/>
          <w:szCs w:val="24"/>
        </w:rPr>
        <w:t>1) оплата труда;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1" w:name="sub_14"/>
      <w:bookmarkEnd w:id="0"/>
      <w:r w:rsidRPr="00C92235">
        <w:rPr>
          <w:rFonts w:ascii="Times New Roman" w:hAnsi="Times New Roman"/>
          <w:sz w:val="24"/>
          <w:szCs w:val="24"/>
        </w:rPr>
        <w:t>2) ежегодные основной и дополнительный оплачиваемые отпуска;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2" w:name="sub_15"/>
      <w:bookmarkEnd w:id="1"/>
      <w:r w:rsidRPr="00C92235">
        <w:rPr>
          <w:rFonts w:ascii="Times New Roman" w:hAnsi="Times New Roman"/>
          <w:sz w:val="24"/>
          <w:szCs w:val="24"/>
        </w:rPr>
        <w:t>3) предоставление служебного помещения (рабочего места);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3" w:name="sub_16"/>
      <w:bookmarkEnd w:id="2"/>
      <w:r w:rsidRPr="00C92235">
        <w:rPr>
          <w:rFonts w:ascii="Times New Roman" w:hAnsi="Times New Roman"/>
          <w:sz w:val="24"/>
          <w:szCs w:val="24"/>
        </w:rPr>
        <w:t>4) возможность использования служебного автотранспорта;</w:t>
      </w:r>
    </w:p>
    <w:p w:rsidR="00537632" w:rsidRPr="00C92235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4" w:name="sub_17"/>
      <w:bookmarkEnd w:id="3"/>
      <w:r w:rsidRPr="00C92235">
        <w:rPr>
          <w:rFonts w:ascii="Times New Roman" w:hAnsi="Times New Roman"/>
          <w:sz w:val="24"/>
          <w:szCs w:val="24"/>
        </w:rPr>
        <w:t>5) профессиональное развитие, в том числе получение дополнительного профессионального образования;</w:t>
      </w:r>
    </w:p>
    <w:bookmarkEnd w:id="4"/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92235">
        <w:rPr>
          <w:rFonts w:ascii="Times New Roman" w:hAnsi="Times New Roman"/>
          <w:sz w:val="24"/>
          <w:szCs w:val="24"/>
        </w:rPr>
        <w:lastRenderedPageBreak/>
        <w:t xml:space="preserve">6) </w:t>
      </w:r>
      <w:r w:rsidRPr="007A228A">
        <w:rPr>
          <w:rFonts w:ascii="Times New Roman" w:hAnsi="Times New Roman"/>
          <w:color w:val="FF0000"/>
          <w:sz w:val="24"/>
          <w:szCs w:val="24"/>
        </w:rPr>
        <w:t>иные меры</w:t>
      </w:r>
      <w:r>
        <w:rPr>
          <w:rStyle w:val="a5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.(необходимо описать).»</w:t>
      </w:r>
    </w:p>
    <w:p w:rsidR="00537632" w:rsidRDefault="00537632" w:rsidP="0053763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 </w:t>
      </w:r>
      <w:r w:rsidRPr="006D6B9A">
        <w:rPr>
          <w:rFonts w:ascii="Times New Roman" w:hAnsi="Times New Roman"/>
          <w:b/>
          <w:sz w:val="24"/>
          <w:szCs w:val="24"/>
        </w:rPr>
        <w:t>Статья 45. Внесение изменений и дополнений в Устав</w:t>
      </w:r>
    </w:p>
    <w:p w:rsidR="00537632" w:rsidRPr="006D6B9A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из части 3.1 исключить слова «</w:t>
      </w:r>
      <w:r w:rsidRPr="00C52D08">
        <w:rPr>
          <w:rFonts w:ascii="Times New Roman" w:hAnsi="Times New Roman"/>
          <w:sz w:val="24"/>
          <w:szCs w:val="24"/>
        </w:rPr>
        <w:t>(сходом граждан)</w:t>
      </w:r>
      <w:r>
        <w:rPr>
          <w:rFonts w:ascii="Times New Roman" w:hAnsi="Times New Roman"/>
          <w:sz w:val="24"/>
          <w:szCs w:val="24"/>
        </w:rPr>
        <w:t>»;</w:t>
      </w: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1.5.2 из части 4 исключить слово «(</w:t>
      </w:r>
      <w:r w:rsidRPr="006D6B9A">
        <w:rPr>
          <w:rFonts w:ascii="Times New Roman" w:hAnsi="Times New Roman"/>
          <w:sz w:val="24"/>
          <w:szCs w:val="24"/>
        </w:rPr>
        <w:t>обнародованию)</w:t>
      </w:r>
      <w:r>
        <w:rPr>
          <w:rFonts w:ascii="Times New Roman" w:hAnsi="Times New Roman"/>
          <w:sz w:val="24"/>
          <w:szCs w:val="24"/>
        </w:rPr>
        <w:t>»;</w:t>
      </w: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1.5.3 в части 5 слова «, </w:t>
      </w:r>
      <w:r w:rsidRPr="006D6B9A">
        <w:rPr>
          <w:rFonts w:ascii="Times New Roman" w:hAnsi="Times New Roman"/>
          <w:sz w:val="24"/>
          <w:szCs w:val="24"/>
        </w:rPr>
        <w:t>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</w:t>
      </w:r>
      <w:r>
        <w:rPr>
          <w:rFonts w:ascii="Times New Roman" w:hAnsi="Times New Roman"/>
          <w:sz w:val="24"/>
          <w:szCs w:val="24"/>
        </w:rPr>
        <w:t xml:space="preserve">» заменить на слова: </w:t>
      </w: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«, </w:t>
      </w:r>
      <w:r w:rsidRPr="006D6B9A">
        <w:rPr>
          <w:rFonts w:ascii="Times New Roman" w:hAnsi="Times New Roman"/>
          <w:sz w:val="24"/>
          <w:szCs w:val="24"/>
        </w:rPr>
        <w:t>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</w:t>
      </w:r>
      <w:r>
        <w:rPr>
          <w:rFonts w:ascii="Times New Roman" w:hAnsi="Times New Roman"/>
          <w:sz w:val="24"/>
          <w:szCs w:val="24"/>
        </w:rPr>
        <w:t>».</w:t>
      </w: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7632" w:rsidRPr="000744BF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 </w:t>
      </w:r>
      <w:r w:rsidRPr="000744BF">
        <w:rPr>
          <w:rFonts w:ascii="Times New Roman" w:hAnsi="Times New Roman"/>
          <w:b/>
          <w:sz w:val="24"/>
          <w:szCs w:val="24"/>
        </w:rPr>
        <w:t>Статья 46. Вступление Устава в силу</w:t>
      </w:r>
    </w:p>
    <w:p w:rsidR="00537632" w:rsidRDefault="00537632" w:rsidP="00537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исключить слова «(обнародованию)».</w:t>
      </w:r>
      <w:r>
        <w:rPr>
          <w:rStyle w:val="a5"/>
          <w:rFonts w:ascii="Times New Roman" w:hAnsi="Times New Roman"/>
          <w:sz w:val="24"/>
          <w:szCs w:val="24"/>
        </w:rPr>
        <w:footnoteReference w:id="3"/>
      </w:r>
    </w:p>
    <w:p w:rsidR="00C80AD9" w:rsidRDefault="00C80AD9"/>
    <w:sectPr w:rsidR="00C80AD9" w:rsidSect="00171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4C4" w:rsidRDefault="00C524C4" w:rsidP="00537632">
      <w:pPr>
        <w:spacing w:after="0" w:line="240" w:lineRule="auto"/>
      </w:pPr>
      <w:r>
        <w:separator/>
      </w:r>
    </w:p>
  </w:endnote>
  <w:endnote w:type="continuationSeparator" w:id="1">
    <w:p w:rsidR="00C524C4" w:rsidRDefault="00C524C4" w:rsidP="0053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4C4" w:rsidRDefault="00C524C4" w:rsidP="00537632">
      <w:pPr>
        <w:spacing w:after="0" w:line="240" w:lineRule="auto"/>
      </w:pPr>
      <w:r>
        <w:separator/>
      </w:r>
    </w:p>
  </w:footnote>
  <w:footnote w:type="continuationSeparator" w:id="1">
    <w:p w:rsidR="00C524C4" w:rsidRDefault="00C524C4" w:rsidP="00537632">
      <w:pPr>
        <w:spacing w:after="0" w:line="240" w:lineRule="auto"/>
      </w:pPr>
      <w:r>
        <w:continuationSeparator/>
      </w:r>
    </w:p>
  </w:footnote>
  <w:footnote w:id="2">
    <w:p w:rsidR="00537632" w:rsidRPr="007A228A" w:rsidRDefault="00537632" w:rsidP="00537632">
      <w:pPr>
        <w:pStyle w:val="a3"/>
        <w:jc w:val="both"/>
      </w:pPr>
      <w:r>
        <w:rPr>
          <w:rStyle w:val="a5"/>
        </w:rPr>
        <w:footnoteRef/>
      </w:r>
      <w:r w:rsidRPr="007A228A">
        <w:rPr>
          <w:sz w:val="24"/>
          <w:szCs w:val="24"/>
        </w:rPr>
        <w:t>иные меры материального и социального обеспечения</w:t>
      </w:r>
      <w:r>
        <w:t xml:space="preserve"> </w:t>
      </w:r>
      <w:r w:rsidRPr="00C92235">
        <w:rPr>
          <w:sz w:val="24"/>
          <w:szCs w:val="24"/>
        </w:rPr>
        <w:t>установленные в муниципальном образовании Новосибирской области для лиц, замещающих муниципальные должности, в том числе ежемесячная доплата к страховой пенсии по старости (инвалидности), назначенной в соответствии с федеральным законодательством</w:t>
      </w:r>
    </w:p>
  </w:footnote>
  <w:footnote w:id="3">
    <w:p w:rsidR="00537632" w:rsidRPr="00544BA4" w:rsidRDefault="00537632" w:rsidP="00537632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44BA4">
        <w:rPr>
          <w:sz w:val="24"/>
          <w:szCs w:val="24"/>
        </w:rPr>
        <w:t>В статьях  3, 45, 46 изменения вносятся  с целью приведения с позицией Конституционного Суда РФ от 27.05.2021 № 23-П, согласно которой муниципальные нормативные правовые акты, затрагивающие права, свободы и обязанности человека и гражданина, не предполагают вступления таких актов в силу без их официального опубликования и при этом наделяют муниципальные образования полномочием самостоятельно предусмотреть в интересах граждан наряду с порядком официального опубликования муниципальных нормативных правовых актов дополнительные способы их обнародования.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7632"/>
    <w:rsid w:val="001712BD"/>
    <w:rsid w:val="00537632"/>
    <w:rsid w:val="00C222A9"/>
    <w:rsid w:val="00C524C4"/>
    <w:rsid w:val="00C80AD9"/>
    <w:rsid w:val="00D1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37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53763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537632"/>
    <w:rPr>
      <w:vertAlign w:val="superscript"/>
    </w:rPr>
  </w:style>
  <w:style w:type="paragraph" w:customStyle="1" w:styleId="ConsPlusNormal">
    <w:name w:val="ConsPlusNormal"/>
    <w:rsid w:val="00D15B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D15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</cp:revision>
  <dcterms:created xsi:type="dcterms:W3CDTF">2022-04-29T05:30:00Z</dcterms:created>
  <dcterms:modified xsi:type="dcterms:W3CDTF">2022-04-29T07:20:00Z</dcterms:modified>
</cp:coreProperties>
</file>